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2C" w:rsidRDefault="00444EBC">
      <w:pPr>
        <w:spacing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：</w:t>
      </w:r>
    </w:p>
    <w:p w:rsidR="009F152C" w:rsidRDefault="009F152C">
      <w:pPr>
        <w:spacing w:line="360" w:lineRule="auto"/>
        <w:jc w:val="right"/>
        <w:rPr>
          <w:rFonts w:ascii="仿宋_GB2312" w:eastAsia="仿宋_GB2312"/>
          <w:sz w:val="32"/>
        </w:rPr>
      </w:pPr>
    </w:p>
    <w:p w:rsidR="009F152C" w:rsidRDefault="00444EBC">
      <w:pPr>
        <w:spacing w:line="360" w:lineRule="auto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</w:t>
      </w:r>
      <w:r>
        <w:rPr>
          <w:rFonts w:ascii="仿宋_GB2312" w:eastAsia="仿宋_GB2312" w:hint="eastAsia"/>
          <w:sz w:val="32"/>
        </w:rPr>
        <w:t>课题编号：</w:t>
      </w:r>
    </w:p>
    <w:p w:rsidR="009F152C" w:rsidRDefault="00444EBC">
      <w:pPr>
        <w:spacing w:line="360" w:lineRule="auto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1</w:t>
      </w:r>
      <w:r>
        <w:rPr>
          <w:rFonts w:ascii="方正小标宋简体" w:eastAsia="方正小标宋简体" w:hAnsi="黑体" w:hint="eastAsia"/>
          <w:sz w:val="36"/>
          <w:szCs w:val="36"/>
        </w:rPr>
        <w:t>年度四川省教育科研课题立项通知书</w:t>
      </w:r>
    </w:p>
    <w:p w:rsidR="009F152C" w:rsidRDefault="00444EBC">
      <w:pPr>
        <w:spacing w:line="560" w:lineRule="exact"/>
        <w:ind w:firstLineChars="300" w:firstLine="960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同志：</w:t>
      </w:r>
    </w:p>
    <w:p w:rsidR="009F152C" w:rsidRDefault="00444EBC">
      <w:pPr>
        <w:spacing w:line="560" w:lineRule="exact"/>
        <w:ind w:firstLineChars="200" w:firstLine="640"/>
        <w:rPr>
          <w:rFonts w:ascii="楷体_GB2312" w:eastAsia="楷体_GB2312"/>
          <w:sz w:val="32"/>
        </w:rPr>
      </w:pPr>
      <w:r>
        <w:rPr>
          <w:rFonts w:ascii="仿宋_GB2312" w:eastAsia="仿宋_GB2312" w:hint="eastAsia"/>
          <w:sz w:val="32"/>
        </w:rPr>
        <w:t>依据《四川省教育厅关于下达</w:t>
      </w:r>
      <w:r>
        <w:rPr>
          <w:rFonts w:ascii="仿宋_GB2312" w:eastAsia="仿宋_GB2312" w:hint="eastAsia"/>
          <w:sz w:val="32"/>
        </w:rPr>
        <w:t>202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年度教育科研课题的通知》（</w:t>
      </w:r>
      <w:proofErr w:type="gramStart"/>
      <w:r>
        <w:rPr>
          <w:rFonts w:ascii="仿宋_GB2312" w:eastAsia="仿宋_GB2312" w:hint="eastAsia"/>
          <w:sz w:val="32"/>
        </w:rPr>
        <w:t>川教函</w:t>
      </w:r>
      <w:proofErr w:type="gramEnd"/>
      <w:r>
        <w:rPr>
          <w:rFonts w:ascii="仿宋_GB2312" w:eastAsia="仿宋_GB2312" w:hint="eastAsia"/>
          <w:sz w:val="32"/>
        </w:rPr>
        <w:t>〔</w:t>
      </w:r>
      <w:r>
        <w:rPr>
          <w:rFonts w:ascii="仿宋_GB2312" w:eastAsia="仿宋_GB2312" w:hint="eastAsia"/>
          <w:sz w:val="32"/>
        </w:rPr>
        <w:t>202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号），你申报的课题</w:t>
      </w:r>
      <w:r>
        <w:rPr>
          <w:rFonts w:ascii="仿宋_GB2312" w:eastAsia="仿宋_GB2312" w:hint="eastAsia"/>
          <w:sz w:val="32"/>
        </w:rPr>
        <w:t xml:space="preserve">             </w:t>
      </w:r>
      <w:r>
        <w:rPr>
          <w:rFonts w:ascii="楷体_GB2312" w:eastAsia="楷体_GB2312"/>
          <w:sz w:val="32"/>
        </w:rPr>
        <w:t xml:space="preserve"> </w:t>
      </w:r>
    </w:p>
    <w:p w:rsidR="009F152C" w:rsidRDefault="009F152C">
      <w:pPr>
        <w:spacing w:line="560" w:lineRule="exact"/>
        <w:rPr>
          <w:rFonts w:ascii="楷体_GB2312" w:eastAsia="楷体_GB2312"/>
          <w:sz w:val="32"/>
        </w:rPr>
      </w:pPr>
    </w:p>
    <w:p w:rsidR="009F152C" w:rsidRDefault="00444EBC">
      <w:pPr>
        <w:spacing w:line="560" w:lineRule="exact"/>
        <w:rPr>
          <w:rFonts w:ascii="华文中宋" w:eastAsia="华文中宋" w:hAnsi="华文中宋"/>
          <w:sz w:val="36"/>
          <w:szCs w:val="36"/>
        </w:rPr>
      </w:pPr>
      <w:r>
        <w:rPr>
          <w:rFonts w:ascii="仿宋_GB2312" w:eastAsia="仿宋_GB2312" w:hint="eastAsia"/>
          <w:sz w:val="32"/>
        </w:rPr>
        <w:t>已被列为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                  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主</w:t>
      </w:r>
      <w:proofErr w:type="gramStart"/>
      <w:r>
        <w:rPr>
          <w:rFonts w:ascii="仿宋_GB2312" w:eastAsia="仿宋_GB2312" w:hint="eastAsia"/>
          <w:sz w:val="32"/>
        </w:rPr>
        <w:t>研</w:t>
      </w:r>
      <w:proofErr w:type="gramEnd"/>
      <w:r>
        <w:rPr>
          <w:rFonts w:ascii="仿宋_GB2312" w:eastAsia="仿宋_GB2312" w:hint="eastAsia"/>
          <w:sz w:val="32"/>
        </w:rPr>
        <w:t>单位为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          </w:t>
      </w:r>
      <w:r>
        <w:rPr>
          <w:rFonts w:ascii="仿宋_GB2312" w:eastAsia="仿宋_GB2312" w:hint="eastAsia"/>
          <w:sz w:val="32"/>
        </w:rPr>
        <w:t>，课题资助金为</w:t>
      </w:r>
      <w:r>
        <w:rPr>
          <w:rFonts w:ascii="仿宋_GB2312" w:eastAsia="仿宋_GB2312" w:hint="eastAsia"/>
          <w:sz w:val="32"/>
        </w:rPr>
        <w:t xml:space="preserve">        </w:t>
      </w:r>
      <w:r>
        <w:rPr>
          <w:rFonts w:ascii="仿宋_GB2312" w:eastAsia="仿宋_GB2312" w:hint="eastAsia"/>
          <w:sz w:val="32"/>
        </w:rPr>
        <w:t>。</w:t>
      </w:r>
    </w:p>
    <w:p w:rsidR="009F152C" w:rsidRDefault="00444EBC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接此通知后，请于三个月之内完成开题，并按研究周期将开题报告、中期报告、重要活动、重要变更和重要成果等及时报送四川省教育科学研究院（格式文本及报送方式见四川省教育科研管理系统</w:t>
      </w:r>
      <w:r>
        <w:rPr>
          <w:rFonts w:ascii="仿宋_GB2312" w:eastAsia="仿宋_GB2312"/>
          <w:sz w:val="32"/>
        </w:rPr>
        <w:t>http://kygl.scjks.net</w:t>
      </w:r>
      <w:r>
        <w:rPr>
          <w:rFonts w:ascii="仿宋_GB2312" w:eastAsia="仿宋_GB2312" w:hint="eastAsia"/>
          <w:sz w:val="32"/>
        </w:rPr>
        <w:t>）。</w:t>
      </w:r>
    </w:p>
    <w:p w:rsidR="009F152C" w:rsidRDefault="00444EBC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课题组必须坚持科研的公益性，不得利用课题名义从事任何经营性活动。相关成果发表须注明“课题类别</w:t>
      </w:r>
      <w:r>
        <w:rPr>
          <w:rFonts w:ascii="仿宋_GB2312" w:eastAsia="仿宋_GB2312" w:hint="eastAsia"/>
          <w:sz w:val="32"/>
        </w:rPr>
        <w:t>+</w:t>
      </w:r>
      <w:r>
        <w:rPr>
          <w:rFonts w:ascii="仿宋_GB2312" w:eastAsia="仿宋_GB2312" w:hint="eastAsia"/>
          <w:sz w:val="32"/>
        </w:rPr>
        <w:t>课题名称</w:t>
      </w:r>
      <w:r>
        <w:rPr>
          <w:rFonts w:ascii="仿宋_GB2312" w:eastAsia="仿宋_GB2312" w:hint="eastAsia"/>
          <w:sz w:val="32"/>
        </w:rPr>
        <w:t>+</w:t>
      </w:r>
      <w:r>
        <w:rPr>
          <w:rFonts w:ascii="仿宋_GB2312" w:eastAsia="仿宋_GB2312" w:hint="eastAsia"/>
          <w:sz w:val="32"/>
        </w:rPr>
        <w:t>课题编号”。</w:t>
      </w:r>
    </w:p>
    <w:p w:rsidR="009F152C" w:rsidRDefault="009F152C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9F152C" w:rsidRDefault="00444EBC">
      <w:pPr>
        <w:spacing w:line="560" w:lineRule="exact"/>
        <w:ind w:right="890" w:firstLineChars="200" w:firstLine="64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四川省教育厅</w:t>
      </w:r>
    </w:p>
    <w:p w:rsidR="009F152C" w:rsidRDefault="00444EBC">
      <w:pPr>
        <w:ind w:firstLineChars="1700" w:firstLine="5440"/>
      </w:pPr>
      <w:r>
        <w:rPr>
          <w:rFonts w:ascii="仿宋_GB2312" w:eastAsia="仿宋_GB2312" w:hint="eastAsia"/>
          <w:sz w:val="32"/>
        </w:rPr>
        <w:t>202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/>
          <w:sz w:val="32"/>
        </w:rPr>
        <w:t>9</w:t>
      </w:r>
      <w:bookmarkStart w:id="0" w:name="_GoBack"/>
      <w:bookmarkEnd w:id="0"/>
      <w:r>
        <w:rPr>
          <w:rFonts w:ascii="仿宋_GB2312" w:eastAsia="仿宋_GB2312" w:hint="eastAsia"/>
          <w:sz w:val="32"/>
        </w:rPr>
        <w:t>日</w:t>
      </w:r>
    </w:p>
    <w:sectPr w:rsidR="009F1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B20EF"/>
    <w:rsid w:val="00444EBC"/>
    <w:rsid w:val="009F152C"/>
    <w:rsid w:val="19E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714EFF-D2EE-48BE-8E54-3DB5A699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>HP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王霞</dc:creator>
  <cp:lastModifiedBy>教科院科研管理所</cp:lastModifiedBy>
  <cp:revision>2</cp:revision>
  <dcterms:created xsi:type="dcterms:W3CDTF">2021-11-08T08:21:00Z</dcterms:created>
  <dcterms:modified xsi:type="dcterms:W3CDTF">2021-11-10T09:54:00Z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AA1BD756983F42BE91E39F949BFD4D8F</vt:lpwstr>
  </property>
</Properties>
</file>